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FD" w:rsidRPr="00F57DFD" w:rsidRDefault="00F57DFD" w:rsidP="00F57DFD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pt-PT"/>
        </w:rPr>
      </w:pPr>
      <w:r w:rsidRPr="00F57DF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AB08D" wp14:editId="2D03C034">
                <wp:simplePos x="0" y="0"/>
                <wp:positionH relativeFrom="column">
                  <wp:posOffset>167640</wp:posOffset>
                </wp:positionH>
                <wp:positionV relativeFrom="paragraph">
                  <wp:posOffset>-680720</wp:posOffset>
                </wp:positionV>
                <wp:extent cx="7696200" cy="685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7DFD" w:rsidRDefault="00F57DFD" w:rsidP="00F57DF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JOGO DO CONHECIMENTO</w:t>
                            </w:r>
                          </w:p>
                          <w:p w:rsidR="00F57DFD" w:rsidRPr="00F57DFD" w:rsidRDefault="00F57DFD" w:rsidP="00F57DF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AB08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3.2pt;margin-top:-53.6pt;width:606pt;height:5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" filled="f" stroked="f">
                <v:textbox>
                  <w:txbxContent>
                    <w:p w:rsidR="00F57DFD" w:rsidRDefault="00F57DFD" w:rsidP="00F57DF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Times New Roman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JOGO DO CONHECIMENTO</w:t>
                      </w:r>
                    </w:p>
                    <w:p w:rsidR="00F57DFD" w:rsidRPr="00F57DFD" w:rsidRDefault="00F57DFD" w:rsidP="00F57DF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F57DFD">
        <w:rPr>
          <w:rFonts w:ascii="Calibri" w:eastAsia="Calibri" w:hAnsi="Calibri" w:cs="Times New Roman"/>
          <w:noProof/>
          <w:sz w:val="40"/>
          <w:szCs w:val="40"/>
          <w:lang w:eastAsia="pt-PT"/>
        </w:rPr>
        <w:drawing>
          <wp:anchor distT="0" distB="0" distL="114300" distR="114300" simplePos="0" relativeHeight="251659264" behindDoc="1" locked="0" layoutInCell="1" allowOverlap="1" wp14:anchorId="1385C7AB" wp14:editId="0E49A45F">
            <wp:simplePos x="0" y="0"/>
            <wp:positionH relativeFrom="column">
              <wp:posOffset>-1165225</wp:posOffset>
            </wp:positionH>
            <wp:positionV relativeFrom="paragraph">
              <wp:posOffset>-929640</wp:posOffset>
            </wp:positionV>
            <wp:extent cx="7696200" cy="10907354"/>
            <wp:effectExtent l="0" t="0" r="0" b="8890"/>
            <wp:wrapNone/>
            <wp:docPr id="3" name="Imagem 3" descr="Resultado de imagem para fundo unive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fundo univers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90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 xml:space="preserve">          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REGULAMENTO</w:t>
      </w:r>
      <w:r w:rsidRPr="00F57DFD">
        <w:rPr>
          <w:rFonts w:ascii="Calibri" w:eastAsia="Calibri" w:hAnsi="Calibri" w:cs="Times New Roman"/>
          <w:noProof/>
          <w:lang w:eastAsia="pt-PT"/>
        </w:rPr>
        <w:t>REGULAMENTO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lang w:eastAsia="pt-PT"/>
        </w:rPr>
        <w:tab/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O Júri das provas práticas é composto de três elementos (preferencialmente terá um professor) e resultará de acordo das turmas participantes.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>O registo da votação será realizado por um aluno que não pertença às turmas e monitorizado por dois elementos das turmas participantes e dois elementos das outras turmas envolvidas.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 xml:space="preserve">As provas teóricas e práticas são cronometradas </w:t>
      </w:r>
      <w:r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por dois alunos que não pertença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m às turmas.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>As provas teóricas têm um tempo limite de 1 min.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>As provas práticas de dança e música têm um limite de 4 min.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>As provas práticas de engenho de 8m, sendo o tempo item de avaliação.</w:t>
      </w:r>
    </w:p>
    <w:p w:rsidR="00F57DFD" w:rsidRPr="00F57DFD" w:rsidRDefault="00F57DFD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>As provas práticas de destreza têm um limite de 3m, sendo o tempo item de avaliação.</w:t>
      </w:r>
    </w:p>
    <w:p w:rsidR="00F57DFD" w:rsidRPr="00F57DFD" w:rsidRDefault="001D1EA9" w:rsidP="00F57DFD">
      <w:pPr>
        <w:spacing w:after="200" w:line="276" w:lineRule="auto"/>
        <w:jc w:val="both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D76AFE">
            <wp:simplePos x="0" y="0"/>
            <wp:positionH relativeFrom="column">
              <wp:posOffset>120015</wp:posOffset>
            </wp:positionH>
            <wp:positionV relativeFrom="paragraph">
              <wp:posOffset>1486535</wp:posOffset>
            </wp:positionV>
            <wp:extent cx="1371600" cy="571500"/>
            <wp:effectExtent l="0" t="0" r="0" b="0"/>
            <wp:wrapNone/>
            <wp:docPr id="4" name="Imagem 4" descr="Resultado de imagem para liv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Resultado de imagem para livros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D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E9C3" wp14:editId="53FA9F54">
                <wp:simplePos x="0" y="0"/>
                <wp:positionH relativeFrom="column">
                  <wp:posOffset>3738880</wp:posOffset>
                </wp:positionH>
                <wp:positionV relativeFrom="paragraph">
                  <wp:posOffset>1486535</wp:posOffset>
                </wp:positionV>
                <wp:extent cx="2527935" cy="67627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7DFD" w:rsidRDefault="00F57DFD" w:rsidP="00F57DF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Grupo disciplinar de Filosofia</w:t>
                            </w:r>
                          </w:p>
                          <w:p w:rsidR="00F57DFD" w:rsidRPr="00F57DFD" w:rsidRDefault="00F57DFD" w:rsidP="00F57DF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E9C3" id="Caixa de texto 2" o:spid="_x0000_s1027" type="#_x0000_t202" style="position:absolute;left:0;text-align:left;margin-left:294.4pt;margin-top:117.05pt;width:199.0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" filled="f" stroked="f">
                <v:textbox>
                  <w:txbxContent>
                    <w:p w:rsidR="00F57DFD" w:rsidRDefault="00F57DFD" w:rsidP="00F57DF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Grupo disciplinar de Filosofia</w:t>
                      </w:r>
                    </w:p>
                    <w:p w:rsidR="00F57DFD" w:rsidRPr="00F57DFD" w:rsidRDefault="00F57DFD" w:rsidP="00F57DF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DFD"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>•</w:t>
      </w:r>
      <w:r w:rsidR="00F57DFD" w:rsidRPr="00F57DFD"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  <w:tab/>
        <w:t xml:space="preserve">O público pontuará de 5 / 10 / 15 o SABER ESTAR das equipas – avaliando o espírito de equipa, a interajuda e o desportivismo demonstrados. </w:t>
      </w:r>
    </w:p>
    <w:p w:rsidR="00F57DFD" w:rsidRPr="00F57DFD" w:rsidRDefault="00F57DFD" w:rsidP="00F57DFD">
      <w:pPr>
        <w:spacing w:after="200" w:line="276" w:lineRule="auto"/>
        <w:jc w:val="center"/>
        <w:rPr>
          <w:rFonts w:ascii="Calibri" w:eastAsia="Calibri" w:hAnsi="Calibri" w:cs="Times New Roman"/>
          <w:noProof/>
          <w:color w:val="FFFFFF" w:themeColor="background1"/>
          <w:sz w:val="40"/>
          <w:szCs w:val="40"/>
          <w:lang w:eastAsia="pt-PT"/>
        </w:rPr>
      </w:pPr>
    </w:p>
    <w:p w:rsidR="00F57DFD" w:rsidRDefault="00F57DFD" w:rsidP="00F57DFD">
      <w:pPr>
        <w:spacing w:after="200" w:line="276" w:lineRule="auto"/>
        <w:jc w:val="center"/>
        <w:rPr>
          <w:rFonts w:ascii="Calibri" w:eastAsia="Calibri" w:hAnsi="Calibri" w:cs="Times New Roman"/>
          <w:noProof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7DFD">
        <w:rPr>
          <w:rFonts w:ascii="Calibri" w:eastAsia="Calibri" w:hAnsi="Calibri" w:cs="Times New Roman"/>
          <w:noProof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 jogo do conhecimento </w:t>
      </w:r>
    </w:p>
    <w:p w:rsidR="00F57DFD" w:rsidRDefault="00F57DFD" w:rsidP="00F57DFD">
      <w:pPr>
        <w:spacing w:after="200" w:line="276" w:lineRule="auto"/>
        <w:jc w:val="center"/>
        <w:rPr>
          <w:rFonts w:ascii="Calibri" w:eastAsia="Calibri" w:hAnsi="Calibri" w:cs="Times New Roman"/>
          <w:noProof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57DFD" w:rsidRPr="00F57DFD" w:rsidRDefault="00F57DFD" w:rsidP="00F57DFD">
      <w:pPr>
        <w:spacing w:after="200" w:line="276" w:lineRule="auto"/>
        <w:jc w:val="center"/>
        <w:rPr>
          <w:rFonts w:ascii="Calibri" w:eastAsia="Calibri" w:hAnsi="Calibri" w:cs="Times New Roman"/>
          <w:noProof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noFill/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C0777" w:rsidRDefault="00DC0777"/>
    <w:sectPr w:rsidR="00DC0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FD"/>
    <w:rsid w:val="001D1EA9"/>
    <w:rsid w:val="00DC0777"/>
    <w:rsid w:val="00F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73FB-D4B5-4BBC-932F-7D1A1843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FLOficina</dc:creator>
  <cp:keywords/>
  <dc:description/>
  <cp:lastModifiedBy>FLOficina</cp:lastModifiedBy>
  <cp:revision>3</cp:revision>
  <dcterms:created xsi:type="dcterms:W3CDTF">2018-06-04T14:00:00Z</dcterms:created>
  <dcterms:modified xsi:type="dcterms:W3CDTF">2018-06-04T14:10:00Z</dcterms:modified>
</cp:coreProperties>
</file>